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3C" w:rsidRDefault="0008043C" w:rsidP="00140D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BB58D7">
        <w:rPr>
          <w:rFonts w:ascii="Times New Roman" w:hAnsi="Times New Roman"/>
          <w:b/>
          <w:sz w:val="24"/>
          <w:szCs w:val="24"/>
        </w:rPr>
        <w:t xml:space="preserve">   </w:t>
      </w:r>
      <w:r w:rsidRPr="00BB58D7">
        <w:rPr>
          <w:rFonts w:ascii="Times New Roman" w:hAnsi="Times New Roman"/>
          <w:b/>
          <w:sz w:val="28"/>
          <w:szCs w:val="28"/>
        </w:rPr>
        <w:t xml:space="preserve">Муниципальное общеобразовательное учреждение </w:t>
      </w: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BB58D7">
        <w:rPr>
          <w:rFonts w:ascii="Times New Roman" w:hAnsi="Times New Roman"/>
          <w:b/>
          <w:sz w:val="28"/>
          <w:szCs w:val="28"/>
        </w:rPr>
        <w:t xml:space="preserve"> среднее общеобразовательное учреждение №3</w:t>
      </w:r>
      <w:r>
        <w:rPr>
          <w:rFonts w:ascii="Times New Roman" w:hAnsi="Times New Roman"/>
          <w:b/>
          <w:sz w:val="28"/>
          <w:szCs w:val="28"/>
        </w:rPr>
        <w:t xml:space="preserve"> ГП</w:t>
      </w:r>
      <w:r w:rsidRPr="00BB58D7">
        <w:rPr>
          <w:rFonts w:ascii="Times New Roman" w:hAnsi="Times New Roman"/>
          <w:b/>
          <w:sz w:val="28"/>
          <w:szCs w:val="28"/>
        </w:rPr>
        <w:t xml:space="preserve"> Терек</w:t>
      </w: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BB58D7">
        <w:rPr>
          <w:rFonts w:ascii="Times New Roman" w:hAnsi="Times New Roman"/>
          <w:b/>
          <w:sz w:val="28"/>
          <w:szCs w:val="28"/>
        </w:rPr>
        <w:t xml:space="preserve">  Конкурс «Применение ИКТ в современной школе»</w:t>
      </w: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  <w:r w:rsidRPr="00BB58D7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BB58D7">
        <w:rPr>
          <w:rFonts w:ascii="Times New Roman" w:hAnsi="Times New Roman"/>
          <w:b/>
          <w:sz w:val="28"/>
          <w:szCs w:val="28"/>
        </w:rPr>
        <w:t xml:space="preserve">  Химия 9 класс</w:t>
      </w: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jc w:val="right"/>
        <w:rPr>
          <w:rFonts w:ascii="Times New Roman" w:hAnsi="Times New Roman"/>
          <w:b/>
          <w:sz w:val="28"/>
          <w:szCs w:val="28"/>
        </w:rPr>
      </w:pPr>
      <w:r w:rsidRPr="00BB58D7">
        <w:rPr>
          <w:rFonts w:ascii="Times New Roman" w:hAnsi="Times New Roman"/>
          <w:b/>
          <w:sz w:val="28"/>
          <w:szCs w:val="28"/>
        </w:rPr>
        <w:t>Исполнитель: Учитель химии МОУ СОШ №3 ГП Терек</w:t>
      </w:r>
    </w:p>
    <w:p w:rsidR="0008043C" w:rsidRPr="00BB58D7" w:rsidRDefault="0008043C" w:rsidP="00140D7E">
      <w:pPr>
        <w:jc w:val="right"/>
        <w:rPr>
          <w:rFonts w:ascii="Times New Roman" w:hAnsi="Times New Roman"/>
          <w:b/>
          <w:sz w:val="28"/>
          <w:szCs w:val="28"/>
        </w:rPr>
      </w:pPr>
      <w:r w:rsidRPr="00BB58D7">
        <w:rPr>
          <w:rFonts w:ascii="Times New Roman" w:hAnsi="Times New Roman"/>
          <w:b/>
          <w:sz w:val="28"/>
          <w:szCs w:val="28"/>
        </w:rPr>
        <w:t>Тубаева Жанна Хасановна</w:t>
      </w:r>
    </w:p>
    <w:p w:rsidR="0008043C" w:rsidRPr="00BB58D7" w:rsidRDefault="0008043C" w:rsidP="00140D7E">
      <w:pPr>
        <w:jc w:val="right"/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jc w:val="right"/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jc w:val="right"/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jc w:val="right"/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jc w:val="right"/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jc w:val="right"/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jc w:val="right"/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jc w:val="right"/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jc w:val="right"/>
        <w:rPr>
          <w:rFonts w:ascii="Times New Roman" w:hAnsi="Times New Roman"/>
          <w:b/>
          <w:sz w:val="28"/>
          <w:szCs w:val="28"/>
        </w:rPr>
      </w:pPr>
    </w:p>
    <w:p w:rsidR="0008043C" w:rsidRPr="00BB58D7" w:rsidRDefault="0008043C" w:rsidP="00140D7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Pr="00BB58D7">
        <w:rPr>
          <w:rFonts w:ascii="Times New Roman" w:hAnsi="Times New Roman"/>
          <w:b/>
          <w:sz w:val="28"/>
          <w:szCs w:val="28"/>
        </w:rPr>
        <w:t>Терек – 2014г</w:t>
      </w:r>
    </w:p>
    <w:p w:rsidR="0008043C" w:rsidRPr="00140D7E" w:rsidRDefault="0008043C" w:rsidP="00387C84">
      <w:pPr>
        <w:spacing w:after="0" w:line="240" w:lineRule="auto"/>
        <w:ind w:left="-35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8043C" w:rsidRPr="00387C84" w:rsidRDefault="0008043C" w:rsidP="00140D7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Урок по теме: </w:t>
      </w:r>
      <w:r w:rsidRPr="00387C84">
        <w:rPr>
          <w:rFonts w:ascii="Times New Roman" w:hAnsi="Times New Roman"/>
          <w:b/>
          <w:sz w:val="28"/>
          <w:szCs w:val="28"/>
          <w:lang w:eastAsia="ru-RU"/>
        </w:rPr>
        <w:t>Ее величество – Окислительно-восстановительная реакция</w:t>
      </w:r>
    </w:p>
    <w:p w:rsidR="0008043C" w:rsidRPr="00140D7E" w:rsidRDefault="0008043C" w:rsidP="00140D7E">
      <w:pPr>
        <w:spacing w:after="0" w:line="240" w:lineRule="auto"/>
        <w:ind w:left="-35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>Повторительно-обобщающий урок в 10 или 11 классе (в зависимости от програм</w:t>
      </w:r>
      <w:r>
        <w:rPr>
          <w:rFonts w:ascii="Times New Roman" w:hAnsi="Times New Roman"/>
          <w:sz w:val="28"/>
          <w:szCs w:val="28"/>
          <w:lang w:eastAsia="ru-RU"/>
        </w:rPr>
        <w:t>мы) с использованием ПК.</w:t>
      </w:r>
    </w:p>
    <w:p w:rsidR="0008043C" w:rsidRPr="00387C84" w:rsidRDefault="0008043C" w:rsidP="00387C84">
      <w:pPr>
        <w:spacing w:after="0" w:line="240" w:lineRule="auto"/>
        <w:ind w:left="-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Pr="00387C84" w:rsidRDefault="0008043C" w:rsidP="00387C84">
      <w:pPr>
        <w:spacing w:after="0" w:line="240" w:lineRule="auto"/>
        <w:ind w:left="-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Урок проводится после изучения соединений серы и их окислительно-восстановительных способностей. На уроке ученики на основе информации на слайдах должны четко осознать значение окислительно-восстановительных реакций в жизни человека. Кроме того, опираясь на полученные, на предыдущих уроках знания, выполнять предложенные задания,  четко высказывать свои мысли и формулировать понятия.</w:t>
      </w:r>
    </w:p>
    <w:p w:rsidR="0008043C" w:rsidRPr="00387C84" w:rsidRDefault="0008043C" w:rsidP="00387C84">
      <w:pPr>
        <w:spacing w:after="0" w:line="240" w:lineRule="auto"/>
        <w:ind w:left="-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Урок-презентация проводится с использованием мультимедийного проектора. Переходя от слайда к слайду, ученики вспоминают изученный ранее материал и используют свои знания для выполнения упражнений и ответов на поставленные  вопросы.</w:t>
      </w:r>
    </w:p>
    <w:p w:rsidR="0008043C" w:rsidRPr="00387C84" w:rsidRDefault="0008043C" w:rsidP="00387C84">
      <w:pPr>
        <w:spacing w:after="0" w:line="240" w:lineRule="auto"/>
        <w:ind w:left="-360" w:firstLine="712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b/>
          <w:sz w:val="28"/>
          <w:szCs w:val="28"/>
          <w:lang w:eastAsia="ru-RU"/>
        </w:rPr>
        <w:t xml:space="preserve">Тип урока – </w:t>
      </w:r>
      <w:r w:rsidRPr="00387C84">
        <w:rPr>
          <w:rFonts w:ascii="Times New Roman" w:hAnsi="Times New Roman"/>
          <w:sz w:val="28"/>
          <w:szCs w:val="28"/>
          <w:lang w:eastAsia="ru-RU"/>
        </w:rPr>
        <w:t>повторительно-обобщающий, на котором происходит актуализация знаний по теме, через осознание и осмысление изученной на предыдущих уроках учебной информации,  с использованием имеющихся навыков и умений, а также с опорой на жизненный опыт.</w:t>
      </w:r>
    </w:p>
    <w:p w:rsidR="0008043C" w:rsidRPr="00387C84" w:rsidRDefault="0008043C" w:rsidP="00387C84">
      <w:pPr>
        <w:spacing w:after="0" w:line="240" w:lineRule="auto"/>
        <w:ind w:left="-360" w:firstLine="712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b/>
          <w:sz w:val="28"/>
          <w:szCs w:val="28"/>
          <w:lang w:eastAsia="ru-RU"/>
        </w:rPr>
        <w:t>Вид урока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-  объяснительно-иллюстративный, с элементами самостоятельной работы по нахождению правильных ответов на предложенные вопросы и задания, содержащиеся на слайдах.</w:t>
      </w:r>
    </w:p>
    <w:p w:rsidR="0008043C" w:rsidRPr="00387C84" w:rsidRDefault="0008043C" w:rsidP="00387C84">
      <w:pPr>
        <w:spacing w:after="0" w:line="240" w:lineRule="auto"/>
        <w:ind w:left="-357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b/>
          <w:sz w:val="28"/>
          <w:szCs w:val="28"/>
          <w:lang w:eastAsia="ru-RU"/>
        </w:rPr>
        <w:t xml:space="preserve">Методы и методические приемы. </w:t>
      </w:r>
      <w:r w:rsidRPr="00387C84">
        <w:rPr>
          <w:rFonts w:ascii="Times New Roman" w:hAnsi="Times New Roman"/>
          <w:sz w:val="28"/>
          <w:szCs w:val="28"/>
          <w:lang w:eastAsia="ru-RU"/>
        </w:rPr>
        <w:t>Словесно-наглядные  и демонстрационно-практические. Самостоятельная работа   по нахождению правильных ответов, обсуждение выбранного ответа, демонстрация опытов, с последующим написанием уравнений реакций,  обсуждение результатов работы.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8043C" w:rsidRPr="00387C84" w:rsidRDefault="0008043C" w:rsidP="00387C84">
      <w:pPr>
        <w:spacing w:after="0" w:line="240" w:lineRule="auto"/>
        <w:ind w:left="-360" w:firstLine="712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87C84">
        <w:rPr>
          <w:rFonts w:ascii="Times New Roman" w:hAnsi="Times New Roman"/>
          <w:b/>
          <w:sz w:val="28"/>
          <w:szCs w:val="28"/>
          <w:lang w:eastAsia="ru-RU"/>
        </w:rPr>
        <w:t>Цели и задачи урока.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Обучающие</w:t>
      </w:r>
      <w:r w:rsidRPr="00387C84"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Создать условия для обобщения полученных знаний и умений, для закрепления понятий об: окислительно-восстановительных реакциях, степени окисления, окислителе и восстановителе; показать насколько велико значение ОВР в жизни человека;  создать условия для совершенствования  умений находить и формулировать правильный ответ на поставленный вопрос, на основе полученных ранее знаний; зафиксировать в работе учащихся последовательность действий при составлении уравнений ОВР методом полуреакций и методом электронного баланса.   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Развивающие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.    Стимулировать познавательную активность учеников, развивать интерес к предмету, смекалку, умения быстро и четко высказывать свои мысли, применять свои знания на практике при выполнении тех или иных заданий. Создать условия для развития умений: использовать теоретические знания в новых ситуациях; выделять главное; отстаивать свою точку зрения. 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Воспитательные</w:t>
      </w:r>
      <w:r w:rsidRPr="00387C84"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Продолжить: формирование научного мировоззрения; воспитание  положительного отношения к получению знаний, уверенности в своих силах. </w:t>
      </w:r>
    </w:p>
    <w:p w:rsidR="0008043C" w:rsidRPr="00387C84" w:rsidRDefault="0008043C" w:rsidP="00387C84">
      <w:pPr>
        <w:spacing w:after="0" w:line="240" w:lineRule="auto"/>
        <w:ind w:left="-360" w:firstLine="106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b/>
          <w:sz w:val="28"/>
          <w:szCs w:val="28"/>
          <w:lang w:eastAsia="ru-RU"/>
        </w:rPr>
        <w:t xml:space="preserve">Дидактическое обеспечение и оборудование. 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Компьютер, запись урока-презентации на диске, мультимедийный проектор. Химическая посуда для проведения опытов.</w:t>
      </w:r>
    </w:p>
    <w:p w:rsidR="0008043C" w:rsidRPr="00387C84" w:rsidRDefault="0008043C" w:rsidP="00387C84">
      <w:pPr>
        <w:spacing w:after="0" w:line="240" w:lineRule="auto"/>
        <w:ind w:left="-360" w:firstLine="106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b/>
          <w:sz w:val="28"/>
          <w:szCs w:val="28"/>
          <w:lang w:eastAsia="ru-RU"/>
        </w:rPr>
        <w:t>Вещества: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порошок алюминия, кристаллы йода, вода, химическое средство «Белизна», чернила, цинк, сульфид цинка, азотная кислота, хлорид бария.</w:t>
      </w:r>
    </w:p>
    <w:p w:rsidR="0008043C" w:rsidRPr="00387C84" w:rsidRDefault="0008043C" w:rsidP="00387C84">
      <w:pPr>
        <w:spacing w:after="0" w:line="240" w:lineRule="auto"/>
        <w:ind w:left="-357"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Pr="00387C84" w:rsidRDefault="0008043C" w:rsidP="00387C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87C84">
        <w:rPr>
          <w:rFonts w:ascii="Times New Roman" w:hAnsi="Times New Roman"/>
          <w:b/>
          <w:sz w:val="28"/>
          <w:szCs w:val="28"/>
          <w:lang w:eastAsia="ru-RU"/>
        </w:rPr>
        <w:t>Ход урока.</w:t>
      </w:r>
    </w:p>
    <w:p w:rsidR="0008043C" w:rsidRPr="00140D7E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</w:pPr>
      <w:r w:rsidRPr="00140D7E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>Мотивационно-целевой этап урока.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1</w:t>
      </w:r>
      <w:r w:rsidRPr="00387C84"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Учитель сообщает тему урока «Ее Величество – Окислительно-восстановительная реакция».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>- Как вы думаете, почему я именно таким образом обозначила тему урока?</w:t>
      </w:r>
    </w:p>
    <w:p w:rsidR="0008043C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2.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 Важнейшие процессы на планете связаны с этим типом химических реакций. ОВР требуют к себе особого уважения.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 w:rsidRPr="00140D7E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>Основной этап урока</w:t>
      </w:r>
      <w:r w:rsidRPr="00387C84">
        <w:rPr>
          <w:rFonts w:ascii="Times New Roman" w:hAnsi="Times New Roman"/>
          <w:i/>
          <w:sz w:val="28"/>
          <w:szCs w:val="28"/>
          <w:u w:val="single"/>
          <w:lang w:eastAsia="ru-RU"/>
        </w:rPr>
        <w:t>.</w:t>
      </w:r>
    </w:p>
    <w:p w:rsidR="0008043C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3.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 Процесс дыхания – это ОВР. В основном за счет этой реакции мы двигаемся, мыслим, творим, разрушаем, любим и ненавидим – короче живем.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4.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Два важнейших процесса дыхание и фотосинтез – основа жизни на земле.     Вспомните и напишите уравнение реакции фотосинтеза. Какие продукты при этом образуются?   Проверяем написание уравнения. </w:t>
      </w:r>
    </w:p>
    <w:p w:rsidR="0008043C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>(6СО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+ 6Н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eastAsia="ru-RU"/>
        </w:rPr>
        <w:t>О = С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6</w:t>
      </w:r>
      <w:r w:rsidRPr="00387C84">
        <w:rPr>
          <w:rFonts w:ascii="Times New Roman" w:hAnsi="Times New Roman"/>
          <w:sz w:val="28"/>
          <w:szCs w:val="28"/>
          <w:lang w:eastAsia="ru-RU"/>
        </w:rPr>
        <w:t>Н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12</w:t>
      </w:r>
      <w:r w:rsidRPr="00387C84">
        <w:rPr>
          <w:rFonts w:ascii="Times New Roman" w:hAnsi="Times New Roman"/>
          <w:sz w:val="28"/>
          <w:szCs w:val="28"/>
          <w:lang w:eastAsia="ru-RU"/>
        </w:rPr>
        <w:t>О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6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+ 6О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eastAsia="ru-RU"/>
        </w:rPr>
        <w:t>)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Pr="00140D7E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5</w:t>
      </w:r>
      <w:r w:rsidRPr="00387C84"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140D7E">
        <w:rPr>
          <w:rFonts w:ascii="Times New Roman" w:hAnsi="Times New Roman"/>
          <w:b/>
          <w:i/>
          <w:sz w:val="28"/>
          <w:szCs w:val="28"/>
          <w:lang w:eastAsia="ru-RU"/>
        </w:rPr>
        <w:t>Ответьте на вопросы:</w:t>
      </w:r>
    </w:p>
    <w:p w:rsidR="0008043C" w:rsidRPr="00140D7E" w:rsidRDefault="0008043C" w:rsidP="00387C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i/>
          <w:sz w:val="28"/>
          <w:szCs w:val="28"/>
          <w:lang w:eastAsia="ru-RU"/>
        </w:rPr>
        <w:t>Кто главный герой ОВР?</w:t>
      </w:r>
    </w:p>
    <w:p w:rsidR="0008043C" w:rsidRPr="00140D7E" w:rsidRDefault="0008043C" w:rsidP="00387C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i/>
          <w:sz w:val="28"/>
          <w:szCs w:val="28"/>
          <w:lang w:eastAsia="ru-RU"/>
        </w:rPr>
        <w:t>Какие реакции называются окислительно-восстановительными?</w:t>
      </w:r>
    </w:p>
    <w:p w:rsidR="0008043C" w:rsidRDefault="0008043C" w:rsidP="00387C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i/>
          <w:sz w:val="28"/>
          <w:szCs w:val="28"/>
          <w:lang w:eastAsia="ru-RU"/>
        </w:rPr>
        <w:t>Какие атомы или группы атомов называются окислителями? Восстановителями?</w:t>
      </w:r>
    </w:p>
    <w:p w:rsidR="0008043C" w:rsidRPr="00140D7E" w:rsidRDefault="0008043C" w:rsidP="00140D7E">
      <w:pPr>
        <w:spacing w:after="0" w:line="240" w:lineRule="auto"/>
        <w:ind w:left="1125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08043C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6.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Содержит примеры ОВР (взрыв, горение). (Демонстрация </w:t>
      </w:r>
      <w:r w:rsidRPr="00387C84">
        <w:rPr>
          <w:rFonts w:ascii="Times New Roman" w:hAnsi="Times New Roman"/>
          <w:b/>
          <w:sz w:val="28"/>
          <w:szCs w:val="28"/>
          <w:lang w:eastAsia="ru-RU"/>
        </w:rPr>
        <w:t xml:space="preserve">опыта </w:t>
      </w:r>
      <w:r w:rsidRPr="00387C84">
        <w:rPr>
          <w:rFonts w:ascii="Times New Roman" w:hAnsi="Times New Roman"/>
          <w:sz w:val="28"/>
          <w:szCs w:val="28"/>
          <w:lang w:eastAsia="ru-RU"/>
        </w:rPr>
        <w:t>отбеливание чернильного пятна «Белизной»).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7.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Определите степени окисления серы в соединениях: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, 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, 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4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      (-2; +4; +6)</w:t>
      </w:r>
    </w:p>
    <w:p w:rsidR="0008043C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       Определите степени окисления азота в соединениях: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N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O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NO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HNO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HNO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3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 (+1; +4; +3; +5)</w:t>
      </w:r>
    </w:p>
    <w:p w:rsidR="0008043C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Pr="00140D7E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Слайд 8. </w:t>
      </w:r>
      <w:r w:rsidRPr="00140D7E"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r w:rsidRPr="00140D7E">
        <w:rPr>
          <w:rFonts w:ascii="Times New Roman" w:hAnsi="Times New Roman"/>
          <w:sz w:val="28"/>
          <w:szCs w:val="28"/>
          <w:lang w:eastAsia="ru-RU"/>
        </w:rPr>
        <w:t>Серная кислота, как окислитель</w:t>
      </w:r>
      <w:r w:rsidRPr="00140D7E">
        <w:rPr>
          <w:rFonts w:ascii="Times New Roman" w:hAnsi="Times New Roman"/>
          <w:b/>
          <w:i/>
          <w:sz w:val="28"/>
          <w:szCs w:val="28"/>
          <w:lang w:eastAsia="ru-RU"/>
        </w:rPr>
        <w:t>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        Составьте уравнения ОВР (методом полуреакций).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Cu + 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 (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конц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.)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= 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+ ? + ?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                     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 + 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 (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конц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.)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= S + ?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                     KI + 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4(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конц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.)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= I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+ 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S + ? </w:t>
      </w:r>
      <w:r w:rsidRPr="00387C84">
        <w:rPr>
          <w:rFonts w:ascii="Times New Roman" w:hAnsi="Times New Roman"/>
          <w:sz w:val="28"/>
          <w:szCs w:val="28"/>
          <w:lang w:eastAsia="ru-RU"/>
        </w:rPr>
        <w:t>+ ?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Na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+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4(конц.)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+ ? + ?</w:t>
      </w:r>
    </w:p>
    <w:p w:rsidR="0008043C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>(Работа на два варианта по два уравнения на человека).</w:t>
      </w:r>
    </w:p>
    <w:p w:rsidR="0008043C" w:rsidRPr="00140D7E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9.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>Проверяем правильность написания уравнений. Что должно получиться в итоге.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Cu + 2H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= 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+ CuSO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+ 2H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O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                     3H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 + 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= 4S + 4H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O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vertAlign w:val="subscript"/>
          <w:lang w:val="en-US" w:eastAsia="ru-RU"/>
        </w:rPr>
      </w:pP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                     8KI + 5H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= 4I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+ 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 + 4H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O + 4K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</w:t>
      </w:r>
    </w:p>
    <w:p w:rsidR="0008043C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vertAlign w:val="subscript"/>
          <w:lang w:eastAsia="ru-RU"/>
        </w:rPr>
      </w:pP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                     8Na + 5H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= 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 + 4H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O + 4Na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</w:t>
      </w:r>
    </w:p>
    <w:p w:rsidR="0008043C" w:rsidRPr="00140D7E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vertAlign w:val="subscript"/>
          <w:lang w:eastAsia="ru-RU"/>
        </w:rPr>
      </w:pP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0D7E"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</w:t>
      </w:r>
      <w:r>
        <w:rPr>
          <w:rFonts w:ascii="Times New Roman" w:hAnsi="Times New Roman"/>
          <w:b/>
          <w:sz w:val="28"/>
          <w:szCs w:val="28"/>
          <w:u w:val="single"/>
          <w:lang w:val="en-US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10</w:t>
      </w:r>
      <w:r w:rsidRPr="00140D7E">
        <w:rPr>
          <w:rFonts w:ascii="Times New Roman" w:hAnsi="Times New Roman"/>
          <w:b/>
          <w:sz w:val="28"/>
          <w:szCs w:val="28"/>
          <w:u w:val="single"/>
          <w:lang w:val="en-US" w:eastAsia="ru-RU"/>
        </w:rPr>
        <w:t xml:space="preserve">. </w:t>
      </w:r>
      <w:r w:rsidRPr="00140D7E">
        <w:rPr>
          <w:rFonts w:ascii="Times New Roman" w:hAnsi="Times New Roman"/>
          <w:b/>
          <w:sz w:val="28"/>
          <w:szCs w:val="28"/>
          <w:lang w:val="en-US" w:eastAsia="ru-RU"/>
        </w:rPr>
        <w:t xml:space="preserve">     </w:t>
      </w:r>
      <w:r w:rsidRPr="00140D7E">
        <w:rPr>
          <w:rFonts w:ascii="Times New Roman" w:hAnsi="Times New Roman"/>
          <w:b/>
          <w:i/>
          <w:sz w:val="28"/>
          <w:szCs w:val="28"/>
          <w:lang w:eastAsia="ru-RU"/>
        </w:rPr>
        <w:t>Поджигает вода</w:t>
      </w:r>
      <w:r w:rsidRPr="00140D7E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Если смешать порошок металла (цинка или алюминия) с измельченными кристаллами некоторого неметалла, а потом добавить каплю воды, начинается бурная ОВР, с выделением теплоты, света и фиолетовых паров. Что это за реакция? (Учитель демонстрирует </w:t>
      </w:r>
      <w:r w:rsidRPr="00387C84">
        <w:rPr>
          <w:rFonts w:ascii="Times New Roman" w:hAnsi="Times New Roman"/>
          <w:b/>
          <w:sz w:val="28"/>
          <w:szCs w:val="28"/>
          <w:lang w:eastAsia="ru-RU"/>
        </w:rPr>
        <w:t xml:space="preserve">опыт </w:t>
      </w:r>
      <w:r w:rsidRPr="00387C84">
        <w:rPr>
          <w:rFonts w:ascii="Times New Roman" w:hAnsi="Times New Roman"/>
          <w:sz w:val="28"/>
          <w:szCs w:val="28"/>
          <w:lang w:eastAsia="ru-RU"/>
        </w:rPr>
        <w:t>взаимодействия алюминия с йодом, учащиеся составляют и записывают уравнение реакции). Проверяем:  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Al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+ 3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= 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Al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3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5DC8"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11</w:t>
      </w:r>
      <w:r w:rsidRPr="00387C84">
        <w:rPr>
          <w:rFonts w:ascii="Times New Roman" w:hAnsi="Times New Roman"/>
          <w:i/>
          <w:sz w:val="28"/>
          <w:szCs w:val="28"/>
          <w:u w:val="single"/>
          <w:lang w:eastAsia="ru-RU"/>
        </w:rPr>
        <w:t>.</w:t>
      </w:r>
      <w:r w:rsidRPr="00387C84">
        <w:rPr>
          <w:rFonts w:ascii="Times New Roman" w:hAnsi="Times New Roman"/>
          <w:i/>
          <w:sz w:val="28"/>
          <w:szCs w:val="28"/>
          <w:lang w:eastAsia="ru-RU"/>
        </w:rPr>
        <w:t xml:space="preserve">       </w:t>
      </w:r>
      <w:r w:rsidRPr="00AB5DC8">
        <w:rPr>
          <w:rFonts w:ascii="Times New Roman" w:hAnsi="Times New Roman"/>
          <w:b/>
          <w:i/>
          <w:sz w:val="28"/>
          <w:szCs w:val="28"/>
          <w:lang w:eastAsia="ru-RU"/>
        </w:rPr>
        <w:t>Первые спички.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Немецкий химик Ян Каммерер работал учителем химии. В </w:t>
      </w:r>
      <w:smartTag w:uri="urn:schemas-microsoft-com:office:smarttags" w:element="metricconverter">
        <w:smartTagPr>
          <w:attr w:name="ProductID" w:val="1820 г"/>
        </w:smartTagPr>
        <w:r w:rsidRPr="00387C84">
          <w:rPr>
            <w:rFonts w:ascii="Times New Roman" w:hAnsi="Times New Roman"/>
            <w:sz w:val="28"/>
            <w:szCs w:val="28"/>
            <w:lang w:eastAsia="ru-RU"/>
          </w:rPr>
          <w:t>1820 г</w:t>
        </w:r>
      </w:smartTag>
      <w:r w:rsidRPr="00387C84">
        <w:rPr>
          <w:rFonts w:ascii="Times New Roman" w:hAnsi="Times New Roman"/>
          <w:sz w:val="28"/>
          <w:szCs w:val="28"/>
          <w:lang w:eastAsia="ru-RU"/>
        </w:rPr>
        <w:t>. он показал своим ученикам рискованный опыт. Смешав под водой воскообразное белое вещество с бесцветными кристаллами соли, полученной французским химиком Бертолле и названной его именем, он добавил гуммиарабик (клей), а потом погрузил в образовавшееся «тесто» пучок осиновых палочек. Затем палочки были извлечены из смеси и осторожно высушены. Каммерер раздал палочки своим ученикам и попросил провести ими по поверхности стола. Все палочки воспламенились, ученики были в восторге, ведь они держали в руках первые спички.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Какие вещества использовал Каммерер? (Ответ: белый фосфор, бертолетовую соль – хлорат калия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KClO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3</w:t>
      </w:r>
      <w:r w:rsidRPr="00387C84">
        <w:rPr>
          <w:rFonts w:ascii="Times New Roman" w:hAnsi="Times New Roman"/>
          <w:sz w:val="28"/>
          <w:szCs w:val="28"/>
          <w:lang w:eastAsia="ru-RU"/>
        </w:rPr>
        <w:t>, гуммиарабик – природный клей)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387C84">
        <w:rPr>
          <w:rFonts w:ascii="Times New Roman" w:hAnsi="Times New Roman"/>
          <w:sz w:val="28"/>
          <w:szCs w:val="28"/>
          <w:lang w:val="en-US" w:eastAsia="ru-RU"/>
        </w:rPr>
        <w:t>P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+ 5O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= P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10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          2KClO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3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= 2KCl + 3O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 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12</w:t>
      </w:r>
      <w:r w:rsidRPr="00AB5DC8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.  </w:t>
      </w:r>
      <w:r w:rsidRPr="00AB5DC8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Pr="00AB5DC8">
        <w:rPr>
          <w:rFonts w:ascii="Times New Roman" w:hAnsi="Times New Roman"/>
          <w:b/>
          <w:i/>
          <w:sz w:val="28"/>
          <w:szCs w:val="28"/>
          <w:lang w:eastAsia="ru-RU"/>
        </w:rPr>
        <w:t>Страшилка</w:t>
      </w:r>
      <w:r w:rsidRPr="00387C84">
        <w:rPr>
          <w:rFonts w:ascii="Times New Roman" w:hAnsi="Times New Roman"/>
          <w:i/>
          <w:sz w:val="28"/>
          <w:szCs w:val="28"/>
          <w:lang w:eastAsia="ru-RU"/>
        </w:rPr>
        <w:t>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В этой темной-темной комнате, в черном-черном шкафу, на черной-черной полке стояла большая-пребольшая запечатанная бутыль, а в бутыли смесь газов, бесцветного и желто-зеленого. Пришли люди в черной-черной одежде, достали бутыль с полки, поставили на черный-черный стол и … включили свет! Угадайте, что было дальше? Составьте уравнение реакции. Проверяем: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+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Cl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= 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HCl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lang w:eastAsia="ru-RU"/>
        </w:rPr>
      </w:pPr>
      <w:r w:rsidRPr="00387C84">
        <w:rPr>
          <w:rFonts w:ascii="Times New Roman" w:hAnsi="Times New Roman"/>
          <w:lang w:eastAsia="ru-RU"/>
        </w:rPr>
        <w:t xml:space="preserve">                                     </w:t>
      </w:r>
      <w:r w:rsidRPr="00140D7E">
        <w:rPr>
          <w:rFonts w:ascii="Times New Roman" w:hAnsi="Times New Roman"/>
          <w:lang w:eastAsia="ru-RU"/>
        </w:rPr>
        <w:t>(</w:t>
      </w:r>
      <w:r w:rsidRPr="00387C84">
        <w:rPr>
          <w:rFonts w:ascii="Times New Roman" w:hAnsi="Times New Roman"/>
          <w:lang w:eastAsia="ru-RU"/>
        </w:rPr>
        <w:t>гремучая смесь)</w:t>
      </w:r>
    </w:p>
    <w:p w:rsidR="0008043C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13</w:t>
      </w:r>
      <w:r w:rsidRPr="00AB5DC8">
        <w:rPr>
          <w:rFonts w:ascii="Times New Roman" w:hAnsi="Times New Roman"/>
          <w:b/>
          <w:sz w:val="28"/>
          <w:szCs w:val="28"/>
          <w:u w:val="single"/>
          <w:lang w:eastAsia="ru-RU"/>
        </w:rPr>
        <w:t>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AB5DC8">
        <w:rPr>
          <w:rFonts w:ascii="Times New Roman" w:hAnsi="Times New Roman"/>
          <w:b/>
          <w:i/>
          <w:sz w:val="28"/>
          <w:szCs w:val="28"/>
          <w:lang w:eastAsia="ru-RU"/>
        </w:rPr>
        <w:t>Ну, очень простой вопрос.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 (Учитель демонстрирует опыт). Смесь цинка и сульфида цинка обработали концентрированной азотной кислотой и увидели выделение красно-бурого газа. К полученному бесцветному раствору добавили хлорид бария и выпал белый осадок, нерастворимый в азотной кислоте. Какие вещества, содержались в растворе над осадком? Напишите уравнения реакций. 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Слайд 14  </w:t>
      </w:r>
      <w:r w:rsidRPr="00387C84">
        <w:rPr>
          <w:rFonts w:ascii="Times New Roman" w:hAnsi="Times New Roman"/>
          <w:sz w:val="28"/>
          <w:szCs w:val="28"/>
          <w:lang w:eastAsia="ru-RU"/>
        </w:rPr>
        <w:t>Проверяем</w:t>
      </w:r>
      <w:r w:rsidRPr="00140D7E">
        <w:rPr>
          <w:rFonts w:ascii="Times New Roman" w:hAnsi="Times New Roman"/>
          <w:sz w:val="28"/>
          <w:szCs w:val="28"/>
          <w:lang w:val="en-US" w:eastAsia="ru-RU"/>
        </w:rPr>
        <w:t xml:space="preserve">:  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387C84">
        <w:rPr>
          <w:rFonts w:ascii="Times New Roman" w:hAnsi="Times New Roman"/>
          <w:sz w:val="28"/>
          <w:szCs w:val="28"/>
          <w:lang w:val="en-US" w:eastAsia="ru-RU"/>
        </w:rPr>
        <w:t>Zn + 4HNO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3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= </w:t>
      </w:r>
      <w:r w:rsidRPr="00387C84">
        <w:rPr>
          <w:rFonts w:ascii="Times New Roman" w:hAnsi="Times New Roman"/>
          <w:sz w:val="28"/>
          <w:szCs w:val="28"/>
          <w:u w:val="single"/>
          <w:lang w:val="en-US" w:eastAsia="ru-RU"/>
        </w:rPr>
        <w:t>Zn(NO</w:t>
      </w:r>
      <w:r w:rsidRPr="00387C84">
        <w:rPr>
          <w:rFonts w:ascii="Times New Roman" w:hAnsi="Times New Roman"/>
          <w:sz w:val="28"/>
          <w:szCs w:val="28"/>
          <w:u w:val="single"/>
          <w:vertAlign w:val="subscript"/>
          <w:lang w:val="en-US" w:eastAsia="ru-RU"/>
        </w:rPr>
        <w:t>3</w:t>
      </w:r>
      <w:r w:rsidRPr="00387C84">
        <w:rPr>
          <w:rFonts w:ascii="Times New Roman" w:hAnsi="Times New Roman"/>
          <w:sz w:val="28"/>
          <w:szCs w:val="28"/>
          <w:u w:val="single"/>
          <w:lang w:val="en-US" w:eastAsia="ru-RU"/>
        </w:rPr>
        <w:t>)</w:t>
      </w:r>
      <w:r w:rsidRPr="00387C84">
        <w:rPr>
          <w:rFonts w:ascii="Times New Roman" w:hAnsi="Times New Roman"/>
          <w:sz w:val="28"/>
          <w:szCs w:val="28"/>
          <w:u w:val="single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+ 2NO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+ 2H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O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387C84">
        <w:rPr>
          <w:rFonts w:ascii="Times New Roman" w:hAnsi="Times New Roman"/>
          <w:sz w:val="28"/>
          <w:szCs w:val="28"/>
          <w:lang w:val="en-US" w:eastAsia="ru-RU"/>
        </w:rPr>
        <w:t>ZnS + 10HNO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 xml:space="preserve">3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= </w:t>
      </w:r>
      <w:r w:rsidRPr="00387C84">
        <w:rPr>
          <w:rFonts w:ascii="Times New Roman" w:hAnsi="Times New Roman"/>
          <w:sz w:val="28"/>
          <w:szCs w:val="28"/>
          <w:u w:val="single"/>
          <w:lang w:val="en-US" w:eastAsia="ru-RU"/>
        </w:rPr>
        <w:t>Zn(NO</w:t>
      </w:r>
      <w:r w:rsidRPr="00387C84">
        <w:rPr>
          <w:rFonts w:ascii="Times New Roman" w:hAnsi="Times New Roman"/>
          <w:sz w:val="28"/>
          <w:szCs w:val="28"/>
          <w:u w:val="single"/>
          <w:vertAlign w:val="subscript"/>
          <w:lang w:val="en-US" w:eastAsia="ru-RU"/>
        </w:rPr>
        <w:t>3</w:t>
      </w:r>
      <w:r w:rsidRPr="00387C84">
        <w:rPr>
          <w:rFonts w:ascii="Times New Roman" w:hAnsi="Times New Roman"/>
          <w:sz w:val="28"/>
          <w:szCs w:val="28"/>
          <w:u w:val="single"/>
          <w:lang w:val="en-US" w:eastAsia="ru-RU"/>
        </w:rPr>
        <w:t>)</w:t>
      </w:r>
      <w:r w:rsidRPr="00387C84">
        <w:rPr>
          <w:rFonts w:ascii="Times New Roman" w:hAnsi="Times New Roman"/>
          <w:sz w:val="28"/>
          <w:szCs w:val="28"/>
          <w:u w:val="single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+ 8NO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+ 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4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 xml:space="preserve"> + 2H</w:t>
      </w:r>
      <w:r w:rsidRPr="00387C84">
        <w:rPr>
          <w:rFonts w:ascii="Times New Roman" w:hAnsi="Times New Roman"/>
          <w:sz w:val="28"/>
          <w:szCs w:val="28"/>
          <w:vertAlign w:val="subscript"/>
          <w:lang w:val="en-US"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O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387C84"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SO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4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+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BaCl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387C84">
        <w:rPr>
          <w:rFonts w:ascii="Times New Roman" w:hAnsi="Times New Roman"/>
          <w:sz w:val="28"/>
          <w:szCs w:val="28"/>
          <w:lang w:val="en-US" w:eastAsia="ru-RU"/>
        </w:rPr>
        <w:t>BaSO</w:t>
      </w:r>
      <w:r w:rsidRPr="00387C84">
        <w:rPr>
          <w:rFonts w:ascii="Times New Roman" w:hAnsi="Times New Roman"/>
          <w:sz w:val="28"/>
          <w:szCs w:val="28"/>
          <w:vertAlign w:val="subscript"/>
          <w:lang w:eastAsia="ru-RU"/>
        </w:rPr>
        <w:t>4</w:t>
      </w:r>
      <w:r w:rsidRPr="00387C84">
        <w:rPr>
          <w:rFonts w:ascii="Times New Roman" w:hAnsi="Times New Roman"/>
          <w:sz w:val="28"/>
          <w:szCs w:val="28"/>
          <w:lang w:eastAsia="ru-RU"/>
        </w:rPr>
        <w:t xml:space="preserve"> + </w:t>
      </w:r>
      <w:r w:rsidRPr="00387C84">
        <w:rPr>
          <w:rFonts w:ascii="Times New Roman" w:hAnsi="Times New Roman"/>
          <w:sz w:val="28"/>
          <w:szCs w:val="28"/>
          <w:u w:val="single"/>
          <w:lang w:eastAsia="ru-RU"/>
        </w:rPr>
        <w:t>2</w:t>
      </w:r>
      <w:r w:rsidRPr="00387C84">
        <w:rPr>
          <w:rFonts w:ascii="Times New Roman" w:hAnsi="Times New Roman"/>
          <w:sz w:val="28"/>
          <w:szCs w:val="28"/>
          <w:u w:val="single"/>
          <w:lang w:val="en-US" w:eastAsia="ru-RU"/>
        </w:rPr>
        <w:t>HCl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>(над осадком нитрат цинка и хлороводород)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5DC8"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  <w:t>Итог урока.</w:t>
      </w:r>
      <w:r w:rsidRPr="00387C84">
        <w:rPr>
          <w:rFonts w:ascii="Times New Roman" w:hAnsi="Times New Roman"/>
          <w:sz w:val="28"/>
          <w:szCs w:val="28"/>
          <w:u w:val="single"/>
          <w:lang w:eastAsia="ru-RU"/>
        </w:rPr>
        <w:t xml:space="preserve"> (</w:t>
      </w:r>
      <w:r w:rsidRPr="00387C84">
        <w:rPr>
          <w:rFonts w:ascii="Times New Roman" w:hAnsi="Times New Roman"/>
          <w:sz w:val="28"/>
          <w:szCs w:val="28"/>
          <w:lang w:eastAsia="ru-RU"/>
        </w:rPr>
        <w:t>Ученики дополняют определения)</w:t>
      </w:r>
    </w:p>
    <w:p w:rsidR="0008043C" w:rsidRPr="00AB5DC8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Слайд 15</w:t>
      </w:r>
      <w:r w:rsidRPr="00AB5DC8">
        <w:rPr>
          <w:rFonts w:ascii="Times New Roman" w:hAnsi="Times New Roman"/>
          <w:b/>
          <w:sz w:val="28"/>
          <w:szCs w:val="28"/>
          <w:u w:val="single"/>
          <w:lang w:eastAsia="ru-RU"/>
        </w:rPr>
        <w:t>.</w:t>
      </w:r>
      <w:r w:rsidRPr="00AB5DC8"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Pr="00AB5DC8">
        <w:rPr>
          <w:rFonts w:ascii="Times New Roman" w:hAnsi="Times New Roman"/>
          <w:b/>
          <w:i/>
          <w:sz w:val="28"/>
          <w:szCs w:val="28"/>
          <w:lang w:eastAsia="ru-RU"/>
        </w:rPr>
        <w:t>Итак: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            Окислитель –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            Восстановитель – 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            Процесс присоединения электронов – 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            Процесс отдачи электронов – 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 xml:space="preserve">                        ОВР всегда сопровождается изменением ….</w:t>
      </w: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043C" w:rsidRPr="00387C84" w:rsidRDefault="0008043C" w:rsidP="00387C8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7C84">
        <w:rPr>
          <w:rFonts w:ascii="Times New Roman" w:hAnsi="Times New Roman"/>
          <w:sz w:val="28"/>
          <w:szCs w:val="28"/>
          <w:lang w:eastAsia="ru-RU"/>
        </w:rPr>
        <w:t>Один или два ученика отмечают наиболее активных одноклассников, высказывают свое мнение о том, какую оценку они заслужили в ходе работы.</w:t>
      </w:r>
    </w:p>
    <w:p w:rsidR="0008043C" w:rsidRPr="00387C84" w:rsidRDefault="0008043C" w:rsidP="00387C8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043C" w:rsidRDefault="0008043C"/>
    <w:p w:rsidR="0008043C" w:rsidRDefault="0008043C"/>
    <w:p w:rsidR="0008043C" w:rsidRDefault="0008043C"/>
    <w:p w:rsidR="0008043C" w:rsidRDefault="0008043C"/>
    <w:p w:rsidR="0008043C" w:rsidRPr="00AB5DC8" w:rsidRDefault="0008043C" w:rsidP="00AB5DC8">
      <w:pPr>
        <w:rPr>
          <w:rFonts w:ascii="Times New Roman" w:hAnsi="Times New Roman"/>
          <w:b/>
          <w:sz w:val="28"/>
          <w:szCs w:val="28"/>
        </w:rPr>
      </w:pPr>
      <w:r w:rsidRPr="00AB5DC8">
        <w:rPr>
          <w:rFonts w:ascii="Times New Roman" w:hAnsi="Times New Roman"/>
          <w:b/>
          <w:sz w:val="28"/>
          <w:szCs w:val="28"/>
          <w:u w:val="single"/>
        </w:rPr>
        <w:t>Слайд 16.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AB5DC8">
        <w:rPr>
          <w:rFonts w:ascii="Times New Roman" w:hAnsi="Times New Roman"/>
          <w:b/>
          <w:sz w:val="28"/>
          <w:szCs w:val="28"/>
        </w:rPr>
        <w:t>СПАСИБО ЗА УРОК!</w:t>
      </w:r>
    </w:p>
    <w:sectPr w:rsidR="0008043C" w:rsidRPr="00AB5DC8" w:rsidSect="00D64C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43C" w:rsidRDefault="0008043C" w:rsidP="00387C84">
      <w:pPr>
        <w:spacing w:after="0" w:line="240" w:lineRule="auto"/>
      </w:pPr>
      <w:r>
        <w:separator/>
      </w:r>
    </w:p>
  </w:endnote>
  <w:endnote w:type="continuationSeparator" w:id="0">
    <w:p w:rsidR="0008043C" w:rsidRDefault="0008043C" w:rsidP="00387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43C" w:rsidRDefault="000804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43C" w:rsidRDefault="0008043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43C" w:rsidRDefault="000804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43C" w:rsidRDefault="0008043C" w:rsidP="00387C84">
      <w:pPr>
        <w:spacing w:after="0" w:line="240" w:lineRule="auto"/>
      </w:pPr>
      <w:r>
        <w:separator/>
      </w:r>
    </w:p>
  </w:footnote>
  <w:footnote w:type="continuationSeparator" w:id="0">
    <w:p w:rsidR="0008043C" w:rsidRDefault="0008043C" w:rsidP="00387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43C" w:rsidRDefault="000804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43C" w:rsidRDefault="0008043C" w:rsidP="00595B5C">
    <w:pPr>
      <w:pStyle w:val="Header"/>
      <w:jc w:val="right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43C" w:rsidRDefault="000804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96E6D"/>
    <w:multiLevelType w:val="hybridMultilevel"/>
    <w:tmpl w:val="24FE66F4"/>
    <w:lvl w:ilvl="0" w:tplc="F4809074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7C84"/>
    <w:rsid w:val="0008043C"/>
    <w:rsid w:val="00140D7E"/>
    <w:rsid w:val="001D79AE"/>
    <w:rsid w:val="002752AB"/>
    <w:rsid w:val="00387C84"/>
    <w:rsid w:val="00595B5C"/>
    <w:rsid w:val="00830697"/>
    <w:rsid w:val="00AB5DC8"/>
    <w:rsid w:val="00BB58D7"/>
    <w:rsid w:val="00D6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C8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87C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87C8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8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7C8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5</Pages>
  <Words>1188</Words>
  <Characters>6778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Аскер</dc:creator>
  <cp:keywords/>
  <dc:description/>
  <cp:lastModifiedBy>1</cp:lastModifiedBy>
  <cp:revision>2</cp:revision>
  <dcterms:created xsi:type="dcterms:W3CDTF">2014-02-18T14:12:00Z</dcterms:created>
  <dcterms:modified xsi:type="dcterms:W3CDTF">2014-02-26T12:13:00Z</dcterms:modified>
</cp:coreProperties>
</file>